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/>
        </w:rPr>
        <w:t>文山市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水域滩涂养殖证核发行政许可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公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val="en-US" w:eastAsia="zh-CN"/>
        </w:rPr>
        <w:t>开表</w:t>
      </w:r>
      <w:bookmarkEnd w:id="0"/>
    </w:p>
    <w:tbl>
      <w:tblPr>
        <w:tblStyle w:val="5"/>
        <w:tblW w:w="143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2235"/>
        <w:gridCol w:w="1110"/>
        <w:gridCol w:w="1185"/>
        <w:gridCol w:w="1249"/>
        <w:gridCol w:w="2316"/>
        <w:gridCol w:w="1775"/>
        <w:gridCol w:w="2280"/>
        <w:gridCol w:w="1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提出申请日期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作出许可决定日期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水域滩涂所有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权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性质</w:t>
            </w:r>
          </w:p>
        </w:tc>
        <w:tc>
          <w:tcPr>
            <w:tcW w:w="2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水域滩涂位置坐落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养殖方式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养殖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证编号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养殖权期限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文山绿沃农业开发有限公司(法定代表人：张金红)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2022年3月7日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2022年3月24号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集体所有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文山市新平街道学映社区大石洞村三角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塘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淡水大水面放养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及工厂化养殖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滇文山县府(淡)养证〔202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〕第0000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号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日至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2037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文山振鑫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农业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发展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有限公司(法定代表人：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段继春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2022年3月7日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2022年3月24号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集体所有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文山市新平街道学映社区马厂村泥浆塘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淡水大水面放养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及工厂化养殖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滇文山县府(淡)养证〔202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〕第0000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号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日至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2037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文山市天海种植养殖农民专业合作社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(法定代表人：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张天云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2022年3月7日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2022年3月24号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集体所有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文山市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秉烈乡迷勒湾村委会小迷村迷勒湾水库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淡水大水面放养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滇文山县府(淡)养证〔202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〕第0000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号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日至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2036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李自翠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2022年3月7日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2022年3月24号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集体所有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文山市新平街道学映社区马厂村坝埂塘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淡水大水面放养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滇文山县府(淡)养证〔202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〕第0000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号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2022年3月7日至2024年11月30日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sectPr>
          <w:pgSz w:w="16838" w:h="11906" w:orient="landscape"/>
          <w:pgMar w:top="1587" w:right="1814" w:bottom="1474" w:left="141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81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81"/>
    <w:rsid w:val="0024484D"/>
    <w:rsid w:val="00252EEA"/>
    <w:rsid w:val="00261080"/>
    <w:rsid w:val="0044139D"/>
    <w:rsid w:val="00590B35"/>
    <w:rsid w:val="008E53B9"/>
    <w:rsid w:val="00902809"/>
    <w:rsid w:val="00912DBC"/>
    <w:rsid w:val="009A0866"/>
    <w:rsid w:val="00AD6B81"/>
    <w:rsid w:val="00C01186"/>
    <w:rsid w:val="00D850E6"/>
    <w:rsid w:val="016F7CF9"/>
    <w:rsid w:val="05333B21"/>
    <w:rsid w:val="05722A22"/>
    <w:rsid w:val="06985B3B"/>
    <w:rsid w:val="06CA0AD1"/>
    <w:rsid w:val="06EE7083"/>
    <w:rsid w:val="08790AD7"/>
    <w:rsid w:val="0C9C62AE"/>
    <w:rsid w:val="18811BCF"/>
    <w:rsid w:val="19BC2B1B"/>
    <w:rsid w:val="1F637E32"/>
    <w:rsid w:val="1F9A0363"/>
    <w:rsid w:val="23114773"/>
    <w:rsid w:val="27461003"/>
    <w:rsid w:val="27800391"/>
    <w:rsid w:val="29BD6F06"/>
    <w:rsid w:val="2A613DCA"/>
    <w:rsid w:val="2B2B5756"/>
    <w:rsid w:val="2E8B2B6E"/>
    <w:rsid w:val="3007214A"/>
    <w:rsid w:val="360C651D"/>
    <w:rsid w:val="3B0B1CEF"/>
    <w:rsid w:val="3B483B82"/>
    <w:rsid w:val="3B80670C"/>
    <w:rsid w:val="3C912DD8"/>
    <w:rsid w:val="3D05768C"/>
    <w:rsid w:val="42C47E97"/>
    <w:rsid w:val="498F3D3A"/>
    <w:rsid w:val="4B8451F1"/>
    <w:rsid w:val="4BDA788E"/>
    <w:rsid w:val="4CAE10D2"/>
    <w:rsid w:val="4CDA7425"/>
    <w:rsid w:val="4FD06DEA"/>
    <w:rsid w:val="51D809E9"/>
    <w:rsid w:val="525B6220"/>
    <w:rsid w:val="53F67B5D"/>
    <w:rsid w:val="56007A49"/>
    <w:rsid w:val="5664600C"/>
    <w:rsid w:val="566A7702"/>
    <w:rsid w:val="5A4F5CC0"/>
    <w:rsid w:val="5B225370"/>
    <w:rsid w:val="5B56459A"/>
    <w:rsid w:val="5BB97DEA"/>
    <w:rsid w:val="5C8B3790"/>
    <w:rsid w:val="603D623D"/>
    <w:rsid w:val="665E1AEA"/>
    <w:rsid w:val="667D35AF"/>
    <w:rsid w:val="6A3B0A25"/>
    <w:rsid w:val="6D317EC4"/>
    <w:rsid w:val="6E3B204E"/>
    <w:rsid w:val="71BE64EF"/>
    <w:rsid w:val="72CF0D80"/>
    <w:rsid w:val="74F2526C"/>
    <w:rsid w:val="76525FBF"/>
    <w:rsid w:val="765B3FE9"/>
    <w:rsid w:val="76FF6BF5"/>
    <w:rsid w:val="78324C13"/>
    <w:rsid w:val="7CE12FE0"/>
    <w:rsid w:val="7E84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after="125" w:line="16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bar3"/>
    <w:basedOn w:val="6"/>
    <w:qFormat/>
    <w:uiPriority w:val="0"/>
  </w:style>
  <w:style w:type="paragraph" w:customStyle="1" w:styleId="11">
    <w:name w:val="vsbcontent_start"/>
    <w:basedOn w:val="1"/>
    <w:qFormat/>
    <w:uiPriority w:val="0"/>
    <w:pPr>
      <w:widowControl/>
      <w:spacing w:after="125" w:line="16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vsbcontent_end"/>
    <w:basedOn w:val="1"/>
    <w:qFormat/>
    <w:uiPriority w:val="0"/>
    <w:pPr>
      <w:widowControl/>
      <w:spacing w:after="125" w:line="166" w:lineRule="atLeast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178</TotalTime>
  <ScaleCrop>false</ScaleCrop>
  <LinksUpToDate>false</LinksUpToDate>
  <CharactersWithSpaces>358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2019-11-13T00:46:00Z</dcterms:created>
  <dc:creator>lenovo</dc:creator>
  <cp:lastModifiedBy>周立五</cp:lastModifiedBy>
  <cp:lastPrinted>2022-03-26T06:47:00Z</cp:lastPrinted>
  <dcterms:modified xsi:type="dcterms:W3CDTF">2022-03-26T07:08:33Z</dcterms:modified>
  <dc:title>文山市农业农村局行政许可决定公开书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